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60"/>
          <w:szCs w:val="60"/>
          <w:rtl w:val="0"/>
        </w:rPr>
        <w:t xml:space="preserve">Live and work at Dhanakosa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5143500</wp:posOffset>
            </wp:positionH>
            <wp:positionV relativeFrom="paragraph">
              <wp:posOffset>-685798</wp:posOffset>
            </wp:positionV>
            <wp:extent cx="1340485" cy="124904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1249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Personal details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70"/>
        <w:tblGridChange w:id="0">
          <w:tblGrid>
            <w:gridCol w:w="9170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Name:</w:t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Address: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Post code: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70"/>
        <w:tblGridChange w:id="0">
          <w:tblGrid>
            <w:gridCol w:w="91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Style w:val="Heading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Home phone: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Work / mobile: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 Involvement with Triratna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Please indicate your involvement with Triratna</w:t>
      </w:r>
      <w:r w:rsidDel="00000000" w:rsidR="00000000" w:rsidRPr="00000000">
        <w:rPr>
          <w:rtl w:val="0"/>
        </w:rPr>
      </w:r>
    </w:p>
    <w:tbl>
      <w:tblPr>
        <w:tblStyle w:val="Table3"/>
        <w:tblW w:w="9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10"/>
        <w:gridCol w:w="1160"/>
        <w:tblGridChange w:id="0">
          <w:tblGrid>
            <w:gridCol w:w="8010"/>
            <w:gridCol w:w="1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Mitra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Asked for Ordination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Member of the Order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Please give a brief summary of your current involvement in Triratna activities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70"/>
        <w:tblGridChange w:id="0">
          <w:tblGrid>
            <w:gridCol w:w="91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[expand box to fit your answer]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tabs>
          <w:tab w:val="center" w:leader="none" w:pos="4590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leader="none" w:pos="4590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Please detail your previous experience of community living (if any) and say why you are interested in community living</w:t>
      </w:r>
    </w:p>
    <w:p w:rsidR="00000000" w:rsidDel="00000000" w:rsidP="00000000" w:rsidRDefault="00000000" w:rsidRPr="00000000" w14:paraId="00000024">
      <w:pPr>
        <w:tabs>
          <w:tab w:val="center" w:leader="none" w:pos="4590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70"/>
        <w:tblGridChange w:id="0">
          <w:tblGrid>
            <w:gridCol w:w="91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center" w:leader="none" w:pos="4590"/>
              </w:tabs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center" w:leader="none" w:pos="4590"/>
              </w:tabs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center" w:leader="none" w:pos="4590"/>
              </w:tabs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[expand box to fit your answer]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center" w:leader="none" w:pos="4590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leader="none" w:pos="4590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Please detail your previous experience of team based right livelihood (if any) and say why you are interested in team based right livelihood</w:t>
      </w:r>
    </w:p>
    <w:p w:rsidR="00000000" w:rsidDel="00000000" w:rsidP="00000000" w:rsidRDefault="00000000" w:rsidRPr="00000000" w14:paraId="0000002B">
      <w:pPr>
        <w:tabs>
          <w:tab w:val="center" w:leader="none" w:pos="4590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70"/>
        <w:tblGridChange w:id="0">
          <w:tblGrid>
            <w:gridCol w:w="91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center" w:leader="none" w:pos="4590"/>
              </w:tabs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center" w:leader="none" w:pos="4590"/>
              </w:tabs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center" w:leader="none" w:pos="4590"/>
              </w:tabs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[expand box to fit your answer]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tabs>
          <w:tab w:val="center" w:leader="none" w:pos="4590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center" w:leader="none" w:pos="4590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center" w:leader="none" w:pos="4590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3. Work area and work experience</w:t>
        <w:tab/>
      </w:r>
    </w:p>
    <w:p w:rsidR="00000000" w:rsidDel="00000000" w:rsidP="00000000" w:rsidRDefault="00000000" w:rsidRPr="00000000" w14:paraId="00000033">
      <w:pPr>
        <w:tabs>
          <w:tab w:val="center" w:leader="none" w:pos="4590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Please detail your skills and experience: </w:t>
      </w:r>
    </w:p>
    <w:tbl>
      <w:tblPr>
        <w:tblStyle w:val="Table7"/>
        <w:tblW w:w="9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70"/>
        <w:tblGridChange w:id="0">
          <w:tblGrid>
            <w:gridCol w:w="91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[expand box to fit your answer]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19"/>
        <w:gridCol w:w="1426"/>
        <w:gridCol w:w="1425"/>
        <w:tblGridChange w:id="0">
          <w:tblGrid>
            <w:gridCol w:w="6319"/>
            <w:gridCol w:w="1426"/>
            <w:gridCol w:w="14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Do you have a current driving licence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Any other relevant qualifications or work specific experience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[expand box to fit your answer]</w:t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Please also enclose a one page CV and feel free to enclose an additional covering letter if that helps you include any relevant information not captured in the form.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Referees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Please provide contact details for two references.  At least one whom is a member of the Triratna Buddhist Order.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5"/>
        <w:gridCol w:w="4585"/>
        <w:tblGridChange w:id="0">
          <w:tblGrid>
            <w:gridCol w:w="4585"/>
            <w:gridCol w:w="4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If you would like to discuss any aspect of your interest in joining the Dhanakosa team, or any other issues regarding your application please e-mail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info@dhanakosa.com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or phone 01877 384 213 asking for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Subhanaya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Please return this form by e-mail to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info@dhanakosa.com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 post to: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Senior Team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Dhanakosa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Balquhidder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Lochearnhead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FK19 8PQ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Thank you for your interest in coming to live and work with us.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Nayaka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Subhanaya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harmavasini and Jinamati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Senior Team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38" w:top="1438" w:left="1440" w:right="128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dhanakosa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dhanako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fxBR1+aRic5ANcGVWRUvcqqznw==">CgMxLjA4AHIhMTFlMDlxNFdTcU1sQUR5Mzd6VDNQcGZpaFUyQk5TUlZF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